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A very powerful game – for 2 or 3 players</w:t>
      </w:r>
    </w:p>
    <w:p>
      <w:pPr>
        <w:rPr>
          <w:rFonts w:ascii="Comic Sans MS" w:hAnsi="Comic Sans MS"/>
          <w:sz w:val="28"/>
          <w:szCs w:val="28"/>
          <w:u w:val="single"/>
        </w:rPr>
      </w:pPr>
    </w:p>
    <w:p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 aim of this game</w:t>
      </w:r>
      <w:r>
        <w:rPr>
          <w:rFonts w:ascii="Comic Sans MS" w:hAnsi="Comic Sans MS"/>
          <w:sz w:val="28"/>
          <w:szCs w:val="28"/>
        </w:rPr>
        <w:t xml:space="preserve"> is to get three counters in a row either horizontally, vertically or diagonally. </w:t>
      </w:r>
    </w:p>
    <w:p>
      <w:pPr>
        <w:rPr>
          <w:rFonts w:ascii="Comic Sans MS" w:hAnsi="Comic Sans MS"/>
          <w:sz w:val="28"/>
          <w:szCs w:val="28"/>
          <w:u w:val="single"/>
        </w:rPr>
      </w:pPr>
    </w:p>
    <w:p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Equipment: </w:t>
      </w:r>
      <w:r>
        <w:rPr>
          <w:rFonts w:ascii="Comic Sans MS" w:hAnsi="Comic Sans MS"/>
          <w:sz w:val="28"/>
          <w:szCs w:val="28"/>
        </w:rPr>
        <w:t>a copy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of the board, three sets of the playing cards, coloured counters for each player.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How to play: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Shuffle the three sets of cards together and turn them face down.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Player 1 turns over the top card.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Player 1 then chooses a square on the board which, if they performed the calculation, would produce a whole number. E.g. Card 2</w:t>
      </w:r>
      <w:r>
        <w:rPr>
          <w:rFonts w:ascii="Comic Sans MS" w:hAnsi="Comic Sans MS"/>
          <w:sz w:val="28"/>
          <w:szCs w:val="28"/>
          <w:vertAlign w:val="superscript"/>
        </w:rPr>
        <w:t>1</w:t>
      </w:r>
      <w:r>
        <w:rPr>
          <w:rFonts w:ascii="Comic Sans MS" w:hAnsi="Comic Sans MS"/>
          <w:sz w:val="28"/>
          <w:szCs w:val="28"/>
        </w:rPr>
        <w:t xml:space="preserve"> with square ÷2</w:t>
      </w:r>
      <w:r>
        <w:rPr>
          <w:rFonts w:ascii="Comic Sans MS" w:hAnsi="Comic Sans MS"/>
          <w:sz w:val="28"/>
          <w:szCs w:val="28"/>
          <w:vertAlign w:val="superscript"/>
        </w:rPr>
        <w:t>-1</w:t>
      </w:r>
      <w:r>
        <w:rPr>
          <w:rFonts w:ascii="Comic Sans MS" w:hAnsi="Comic Sans MS"/>
          <w:sz w:val="28"/>
          <w:szCs w:val="28"/>
        </w:rPr>
        <w:t xml:space="preserve"> produces answer 2</w:t>
      </w:r>
      <w:r>
        <w:rPr>
          <w:rFonts w:ascii="Comic Sans MS" w:hAnsi="Comic Sans MS"/>
          <w:sz w:val="28"/>
          <w:szCs w:val="28"/>
          <w:vertAlign w:val="superscript"/>
        </w:rPr>
        <w:t>2</w:t>
      </w:r>
      <w:r>
        <w:rPr>
          <w:rFonts w:ascii="Comic Sans MS" w:hAnsi="Comic Sans MS"/>
          <w:sz w:val="28"/>
          <w:szCs w:val="28"/>
        </w:rPr>
        <w:t xml:space="preserve"> = 4. Card 2</w:t>
      </w:r>
      <w:r>
        <w:rPr>
          <w:rFonts w:ascii="Comic Sans MS" w:hAnsi="Comic Sans MS"/>
          <w:sz w:val="28"/>
          <w:szCs w:val="28"/>
          <w:vertAlign w:val="superscript"/>
        </w:rPr>
        <w:t>-3</w:t>
      </w:r>
      <w:r>
        <w:rPr>
          <w:rFonts w:ascii="Comic Sans MS" w:hAnsi="Comic Sans MS"/>
          <w:sz w:val="28"/>
          <w:szCs w:val="28"/>
        </w:rPr>
        <w:t xml:space="preserve"> ^-</w:t>
      </w:r>
      <w:r>
        <w:rPr>
          <w:rFonts w:ascii="Comic Sans MS" w:hAnsi="Comic Sans MS"/>
          <w:sz w:val="28"/>
          <w:szCs w:val="28"/>
          <w:vertAlign w:val="superscript"/>
        </w:rPr>
        <w:t>1</w:t>
      </w:r>
      <w:r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/>
          <w:sz w:val="28"/>
          <w:szCs w:val="28"/>
          <w:vertAlign w:val="subscript"/>
        </w:rPr>
        <w:t>3</w:t>
      </w:r>
      <w:r>
        <w:rPr>
          <w:rFonts w:ascii="Comic Sans MS" w:hAnsi="Comic Sans MS"/>
          <w:sz w:val="28"/>
          <w:szCs w:val="28"/>
        </w:rPr>
        <w:t xml:space="preserve"> produces answer 2</w:t>
      </w:r>
      <w:r>
        <w:rPr>
          <w:rFonts w:ascii="Comic Sans MS" w:hAnsi="Comic Sans MS"/>
          <w:sz w:val="28"/>
          <w:szCs w:val="28"/>
          <w:vertAlign w:val="superscript"/>
        </w:rPr>
        <w:t>1</w:t>
      </w:r>
      <w:r>
        <w:rPr>
          <w:rFonts w:ascii="Comic Sans MS" w:hAnsi="Comic Sans MS"/>
          <w:sz w:val="28"/>
          <w:szCs w:val="28"/>
        </w:rPr>
        <w:t xml:space="preserve"> = 2.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they can find such a square to go with their card they place a counter on that square.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other player(s) must check to see whether Player 1 has made a ‘legal’ move.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That card is then ‘used’ and is now out of play.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is then Player 2s turn to find a whole number combination.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a player cannot find a whole number combination they pass their card(s) to the next player. That player then, in effect, has more than one go – they can use the passed card(s) and take a new card.</w:t>
      </w: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game ends when one of the players achieves three in a row.</w:t>
      </w:r>
    </w:p>
    <w:p>
      <w:pPr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28"/>
          <w:szCs w:val="28"/>
        </w:rPr>
        <w:t>If no player manages to create such a line the winner is the player with the most counters on the board at the end of the game.</w:t>
      </w:r>
      <w:r>
        <w:rPr>
          <w:rFonts w:ascii="Comic Sans MS" w:hAnsi="Comic Sans MS"/>
          <w:sz w:val="32"/>
          <w:szCs w:val="32"/>
          <w:u w:val="single"/>
        </w:rPr>
        <w:br w:type="page"/>
      </w:r>
      <w:r>
        <w:rPr>
          <w:rFonts w:ascii="Comic Sans MS" w:hAnsi="Comic Sans MS"/>
          <w:sz w:val="32"/>
          <w:szCs w:val="32"/>
          <w:u w:val="single"/>
        </w:rPr>
        <w:t>The playing cards</w:t>
      </w:r>
    </w:p>
    <w:p/>
    <w:tbl>
      <w:tblPr>
        <w:tblStyle w:val="4"/>
        <w:tblW w:w="105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  <w:vertAlign w:val="superscript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1/2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1/3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-1/2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2</w:t>
            </w:r>
            <w:r>
              <w:rPr>
                <w:rFonts w:ascii="Comic Sans MS" w:hAnsi="Comic Sans MS"/>
                <w:sz w:val="140"/>
                <w:szCs w:val="140"/>
                <w:vertAlign w:val="superscript"/>
              </w:rPr>
              <w:t>-1/3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</w:p>
        </w:tc>
      </w:tr>
    </w:tbl>
    <w:p/>
    <w:p/>
    <w:p>
      <w:pPr>
        <w:rPr>
          <w:rFonts w:ascii="Comic Sans MS" w:hAnsi="Comic Sans MS"/>
          <w:sz w:val="32"/>
          <w:szCs w:val="32"/>
          <w:u w:val="single"/>
        </w:rPr>
        <w:sectPr>
          <w:pgSz w:w="11907" w:h="16840"/>
          <w:pgMar w:top="851" w:right="1134" w:bottom="851" w:left="1134" w:header="720" w:footer="720" w:gutter="0"/>
          <w:cols w:space="720" w:num="1"/>
        </w:sectPr>
      </w:pPr>
    </w:p>
    <w:p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 very powerful game</w:t>
      </w:r>
    </w:p>
    <w:p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Style w:val="4"/>
        <w:tblW w:w="14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-2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1/2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-3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-2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-2</w:t>
            </w:r>
          </w:p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vertAlign w:val="superscript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-1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-1/2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-3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 xml:space="preserve">^ 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perscript"/>
              </w:rPr>
              <w:t>1</w:t>
            </w:r>
            <w:r>
              <w:rPr>
                <w:rFonts w:ascii="Comic Sans MS" w:hAnsi="Comic Sans MS"/>
                <w:color w:val="FF0000"/>
                <w:sz w:val="80"/>
                <w:szCs w:val="80"/>
              </w:rPr>
              <w:t>/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-3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-1/3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 xml:space="preserve">^ 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perscript"/>
              </w:rPr>
              <w:t>1</w:t>
            </w:r>
            <w:r>
              <w:rPr>
                <w:rFonts w:ascii="Comic Sans MS" w:hAnsi="Comic Sans MS"/>
                <w:color w:val="FF0000"/>
                <w:sz w:val="80"/>
                <w:szCs w:val="80"/>
              </w:rPr>
              <w:t>/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bscript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-1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-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perscript"/>
              </w:rPr>
              <w:t>1</w:t>
            </w:r>
            <w:r>
              <w:rPr>
                <w:rFonts w:ascii="Comic Sans MS" w:hAnsi="Comic Sans MS"/>
                <w:color w:val="FF0000"/>
                <w:sz w:val="80"/>
                <w:szCs w:val="80"/>
              </w:rPr>
              <w:t>/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bscript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339966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339966"/>
                <w:sz w:val="80"/>
                <w:szCs w:val="80"/>
              </w:rPr>
              <w:t>÷ 2</w:t>
            </w:r>
            <w:r>
              <w:rPr>
                <w:rFonts w:ascii="Comic Sans MS" w:hAnsi="Comic Sans MS"/>
                <w:color w:val="339966"/>
                <w:sz w:val="80"/>
                <w:szCs w:val="80"/>
                <w:vertAlign w:val="superscript"/>
              </w:rPr>
              <w:t>1/3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-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perscript"/>
              </w:rPr>
              <w:t>1</w:t>
            </w:r>
            <w:r>
              <w:rPr>
                <w:rFonts w:ascii="Comic Sans MS" w:hAnsi="Comic Sans MS"/>
                <w:color w:val="FF0000"/>
                <w:sz w:val="80"/>
                <w:szCs w:val="80"/>
              </w:rPr>
              <w:t>/</w:t>
            </w:r>
            <w:r>
              <w:rPr>
                <w:rFonts w:ascii="Comic Sans MS" w:hAnsi="Comic Sans MS"/>
                <w:color w:val="FF0000"/>
                <w:sz w:val="80"/>
                <w:szCs w:val="80"/>
                <w:vertAlign w:val="subscript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0000F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0000FF"/>
                <w:sz w:val="80"/>
                <w:szCs w:val="80"/>
              </w:rPr>
              <w:t>x 2</w:t>
            </w:r>
            <w:r>
              <w:rPr>
                <w:rFonts w:ascii="Comic Sans MS" w:hAnsi="Comic Sans MS"/>
                <w:color w:val="0000FF"/>
                <w:sz w:val="80"/>
                <w:szCs w:val="80"/>
                <w:vertAlign w:val="superscript"/>
              </w:rPr>
              <w:t>1/3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color w:val="FF0000"/>
                <w:sz w:val="80"/>
                <w:szCs w:val="80"/>
              </w:rPr>
              <w:t>^ 0</w:t>
            </w:r>
          </w:p>
        </w:tc>
      </w:tr>
    </w:tbl>
    <w:p>
      <w:pPr>
        <w:rPr>
          <w:rFonts w:ascii="Comic Sans MS" w:hAnsi="Comic Sans MS"/>
          <w:color w:val="339966"/>
          <w:sz w:val="80"/>
          <w:szCs w:val="80"/>
          <w:vertAlign w:val="superscript"/>
        </w:rPr>
      </w:pPr>
    </w:p>
    <w:sectPr>
      <w:pgSz w:w="16840" w:h="11907" w:orient="landscape"/>
      <w:pgMar w:top="851" w:right="851" w:bottom="851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659"/>
    <w:multiLevelType w:val="multilevel"/>
    <w:tmpl w:val="537F6659"/>
    <w:lvl w:ilvl="0" w:tentative="0">
      <w:start w:val="1"/>
      <w:numFmt w:val="bullet"/>
      <w:lvlText w:val=""/>
      <w:lvlJc w:val="left"/>
      <w:pPr>
        <w:tabs>
          <w:tab w:val="left" w:pos="340"/>
        </w:tabs>
        <w:ind w:left="340" w:hanging="328"/>
      </w:pPr>
      <w:rPr>
        <w:rFonts w:hint="default" w:ascii="Symbol" w:hAnsi="Symbol"/>
        <w:color w:val="auto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2B"/>
    <w:rsid w:val="00075025"/>
    <w:rsid w:val="006C635A"/>
    <w:rsid w:val="009F1CCF"/>
    <w:rsid w:val="00B729AC"/>
    <w:rsid w:val="00D30706"/>
    <w:rsid w:val="00E0412B"/>
    <w:rsid w:val="00F33AAE"/>
    <w:rsid w:val="00F563FE"/>
    <w:rsid w:val="F373F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Step by Step Training</Company>
  <Pages>1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2002-10-16T20:13:00Z</dcterms:created>
  <dc:creator>Maureen</dc:creator>
  <cp:lastModifiedBy>mathssite.com</cp:lastModifiedBy>
  <dcterms:modified xsi:type="dcterms:W3CDTF">2019-04-16T17:06:04Z</dcterms:modified>
  <dc:title>23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